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1140F9" w14:textId="1B9D672A" w:rsidR="009A7570" w:rsidRPr="00F556BC" w:rsidRDefault="002F447F" w:rsidP="00F556BC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  <w:u w:val="single"/>
        </w:rPr>
      </w:pPr>
      <w:r w:rsidRPr="00F556BC">
        <w:rPr>
          <w:rFonts w:ascii="Cambria" w:hAnsi="Cambria" w:cs="Times"/>
          <w:u w:val="single"/>
        </w:rPr>
        <w:t>Isolation and Lysate</w:t>
      </w:r>
      <w:r w:rsidR="009A7570" w:rsidRPr="00F556BC">
        <w:rPr>
          <w:rFonts w:ascii="Cambria" w:hAnsi="Cambria" w:cs="Times"/>
          <w:u w:val="single"/>
        </w:rPr>
        <w:t xml:space="preserve"> SOP</w:t>
      </w:r>
    </w:p>
    <w:p w14:paraId="5CE06915" w14:textId="7B2851A4" w:rsidR="002F447F" w:rsidRPr="00F556BC" w:rsidRDefault="002F447F" w:rsidP="00F556BC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proofErr w:type="spellStart"/>
      <w:r w:rsidRPr="00F556BC">
        <w:rPr>
          <w:rFonts w:ascii="Cambria" w:hAnsi="Cambria" w:cs="Times"/>
        </w:rPr>
        <w:t>Trophozoites</w:t>
      </w:r>
      <w:proofErr w:type="spellEnd"/>
      <w:r w:rsidRPr="00F556BC">
        <w:rPr>
          <w:rFonts w:ascii="Cambria" w:hAnsi="Cambria" w:cs="Times"/>
        </w:rPr>
        <w:t xml:space="preserve"> were isolated from infected erythrocytes using a </w:t>
      </w:r>
      <w:proofErr w:type="spellStart"/>
      <w:r w:rsidRPr="00F556BC">
        <w:rPr>
          <w:rFonts w:ascii="Cambria" w:hAnsi="Cambria" w:cs="Times"/>
        </w:rPr>
        <w:t>saponin</w:t>
      </w:r>
      <w:proofErr w:type="spellEnd"/>
      <w:r w:rsidRPr="00F556BC">
        <w:rPr>
          <w:rFonts w:ascii="Cambria" w:hAnsi="Cambria" w:cs="Times"/>
        </w:rPr>
        <w:t xml:space="preserve"> </w:t>
      </w:r>
      <w:proofErr w:type="spellStart"/>
      <w:r w:rsidRPr="00F556BC">
        <w:rPr>
          <w:rFonts w:ascii="Cambria" w:hAnsi="Cambria" w:cs="Times"/>
        </w:rPr>
        <w:t>lysis</w:t>
      </w:r>
      <w:proofErr w:type="spellEnd"/>
      <w:r w:rsidRPr="00F556BC">
        <w:rPr>
          <w:rFonts w:ascii="Cambria" w:hAnsi="Cambria" w:cs="Times"/>
        </w:rPr>
        <w:t xml:space="preserve"> protocol [</w:t>
      </w:r>
      <w:r w:rsidR="00F556BC" w:rsidRPr="00F556BC">
        <w:rPr>
          <w:rFonts w:ascii="Cambria" w:hAnsi="Cambria" w:cs="Times"/>
        </w:rPr>
        <w:t>1</w:t>
      </w:r>
      <w:r w:rsidRPr="00F556BC">
        <w:rPr>
          <w:rFonts w:ascii="Cambria" w:hAnsi="Cambria" w:cs="Times"/>
        </w:rPr>
        <w:t xml:space="preserve">]. </w:t>
      </w:r>
      <w:proofErr w:type="spellStart"/>
      <w:r w:rsidRPr="00F556BC">
        <w:rPr>
          <w:rFonts w:ascii="Cambria" w:hAnsi="Cambria" w:cs="Times"/>
        </w:rPr>
        <w:t>Saponin</w:t>
      </w:r>
      <w:proofErr w:type="spellEnd"/>
      <w:r w:rsidRPr="00F556BC">
        <w:rPr>
          <w:rFonts w:ascii="Cambria" w:hAnsi="Cambria" w:cs="Times"/>
        </w:rPr>
        <w:t xml:space="preserve"> </w:t>
      </w:r>
      <w:proofErr w:type="spellStart"/>
      <w:r w:rsidRPr="00F556BC">
        <w:rPr>
          <w:rFonts w:ascii="Cambria" w:hAnsi="Cambria" w:cs="Times"/>
        </w:rPr>
        <w:t>permeabilises</w:t>
      </w:r>
      <w:proofErr w:type="spellEnd"/>
      <w:r w:rsidRPr="00F556BC">
        <w:rPr>
          <w:rFonts w:ascii="Cambria" w:hAnsi="Cambria" w:cs="Times"/>
        </w:rPr>
        <w:t xml:space="preserve"> the erythrocyte and </w:t>
      </w:r>
      <w:proofErr w:type="spellStart"/>
      <w:r w:rsidRPr="00F556BC">
        <w:rPr>
          <w:rFonts w:ascii="Cambria" w:hAnsi="Cambria" w:cs="Times"/>
        </w:rPr>
        <w:t>parasitophorous</w:t>
      </w:r>
      <w:proofErr w:type="spellEnd"/>
      <w:r w:rsidRPr="00F556BC">
        <w:rPr>
          <w:rFonts w:ascii="Cambria" w:hAnsi="Cambria" w:cs="Times"/>
        </w:rPr>
        <w:t xml:space="preserve"> vacuolar membranes by interacting with </w:t>
      </w:r>
      <w:proofErr w:type="spellStart"/>
      <w:r w:rsidRPr="00F556BC">
        <w:rPr>
          <w:rFonts w:ascii="Cambria" w:hAnsi="Cambria" w:cs="Times"/>
        </w:rPr>
        <w:t>choles</w:t>
      </w:r>
      <w:proofErr w:type="spellEnd"/>
      <w:r w:rsidRPr="00F556BC">
        <w:rPr>
          <w:rFonts w:ascii="Cambria" w:hAnsi="Cambria" w:cs="Times"/>
        </w:rPr>
        <w:t xml:space="preserve">- </w:t>
      </w:r>
      <w:proofErr w:type="spellStart"/>
      <w:r w:rsidRPr="00F556BC">
        <w:rPr>
          <w:rFonts w:ascii="Cambria" w:hAnsi="Cambria" w:cs="Times"/>
        </w:rPr>
        <w:t>terol</w:t>
      </w:r>
      <w:proofErr w:type="spellEnd"/>
      <w:r w:rsidRPr="00F556BC">
        <w:rPr>
          <w:rFonts w:ascii="Cambria" w:hAnsi="Cambria" w:cs="Times"/>
        </w:rPr>
        <w:t xml:space="preserve"> found in these membranes [</w:t>
      </w:r>
      <w:r w:rsidR="00F556BC" w:rsidRPr="00F556BC">
        <w:rPr>
          <w:rFonts w:ascii="Cambria" w:hAnsi="Cambria" w:cs="Times"/>
        </w:rPr>
        <w:t>2</w:t>
      </w:r>
      <w:r w:rsidRPr="00F556BC">
        <w:rPr>
          <w:rFonts w:ascii="Cambria" w:hAnsi="Cambria" w:cs="Times"/>
        </w:rPr>
        <w:t xml:space="preserve">, </w:t>
      </w:r>
      <w:r w:rsidR="00F556BC" w:rsidRPr="00F556BC">
        <w:rPr>
          <w:rFonts w:ascii="Cambria" w:hAnsi="Cambria" w:cs="Times"/>
        </w:rPr>
        <w:t>3</w:t>
      </w:r>
      <w:r w:rsidRPr="00F556BC">
        <w:rPr>
          <w:rFonts w:ascii="Cambria" w:hAnsi="Cambria" w:cs="Times"/>
        </w:rPr>
        <w:t>], but leaves the parasite plasma membrane intact [</w:t>
      </w:r>
      <w:r w:rsidR="00F556BC" w:rsidRPr="00F556BC">
        <w:rPr>
          <w:rFonts w:ascii="Cambria" w:hAnsi="Cambria" w:cs="Times"/>
        </w:rPr>
        <w:t>1</w:t>
      </w:r>
      <w:r w:rsidRPr="00F556BC">
        <w:rPr>
          <w:rFonts w:ascii="Cambria" w:hAnsi="Cambria" w:cs="Times"/>
        </w:rPr>
        <w:t xml:space="preserve">, </w:t>
      </w:r>
      <w:r w:rsidR="00F556BC" w:rsidRPr="00F556BC">
        <w:rPr>
          <w:rFonts w:ascii="Cambria" w:hAnsi="Cambria" w:cs="Times"/>
        </w:rPr>
        <w:t>4</w:t>
      </w:r>
      <w:r w:rsidRPr="00F556BC">
        <w:rPr>
          <w:rFonts w:ascii="Cambria" w:hAnsi="Cambria" w:cs="Times"/>
        </w:rPr>
        <w:t xml:space="preserve">], which was verified in </w:t>
      </w:r>
      <w:proofErr w:type="spellStart"/>
      <w:r w:rsidRPr="00F556BC">
        <w:rPr>
          <w:rFonts w:ascii="Cambria" w:hAnsi="Cambria" w:cs="Times"/>
        </w:rPr>
        <w:t>trypan</w:t>
      </w:r>
      <w:proofErr w:type="spellEnd"/>
      <w:r w:rsidRPr="00F556BC">
        <w:rPr>
          <w:rFonts w:ascii="Cambria" w:hAnsi="Cambria" w:cs="Times"/>
        </w:rPr>
        <w:t xml:space="preserve"> blue exclusion tests [</w:t>
      </w:r>
      <w:r w:rsidR="00F556BC" w:rsidRPr="00F556BC">
        <w:rPr>
          <w:rFonts w:ascii="Cambria" w:hAnsi="Cambria" w:cs="Times"/>
        </w:rPr>
        <w:t>4</w:t>
      </w:r>
      <w:r w:rsidRPr="00F556BC">
        <w:rPr>
          <w:rFonts w:ascii="Cambria" w:hAnsi="Cambria" w:cs="Times"/>
        </w:rPr>
        <w:t>].</w:t>
      </w:r>
    </w:p>
    <w:p w14:paraId="282C3630" w14:textId="618D91DF" w:rsidR="002F447F" w:rsidRPr="00F556BC" w:rsidRDefault="002F447F" w:rsidP="00F556BC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r w:rsidRPr="00F556BC">
        <w:rPr>
          <w:rFonts w:ascii="Cambria" w:hAnsi="Cambria" w:cs="Times"/>
        </w:rPr>
        <w:t xml:space="preserve">After washing isolated </w:t>
      </w:r>
      <w:proofErr w:type="spellStart"/>
      <w:r w:rsidRPr="00F556BC">
        <w:rPr>
          <w:rFonts w:ascii="Cambria" w:hAnsi="Cambria" w:cs="Times"/>
        </w:rPr>
        <w:t>trophozoites</w:t>
      </w:r>
      <w:proofErr w:type="spellEnd"/>
      <w:r w:rsidRPr="00F556BC">
        <w:rPr>
          <w:rFonts w:ascii="Cambria" w:hAnsi="Cambria" w:cs="Times"/>
        </w:rPr>
        <w:t xml:space="preserve"> twice in assay buffer, lysates were prepared by three freeze (liquid nitrogen) - thaw (room temperature) cycles, with a 30 second sonication step in between cycles. After centrifugation (10 000 ×g, 10 min), the supernatant was used for kinetic determinations. Lysates were prepared fresh before enzyme kinetic assays and kept on ice.</w:t>
      </w:r>
    </w:p>
    <w:p w14:paraId="3465FDAD" w14:textId="77777777" w:rsidR="00F556BC" w:rsidRPr="00F556BC" w:rsidRDefault="00F556BC" w:rsidP="00F556BC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</w:p>
    <w:p w14:paraId="7BAA89E2" w14:textId="34211A5E" w:rsidR="00F556BC" w:rsidRPr="00F556BC" w:rsidRDefault="00F556BC" w:rsidP="00F556BC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r w:rsidRPr="00F556BC">
        <w:rPr>
          <w:rFonts w:ascii="Cambria" w:hAnsi="Cambria" w:cs="Times"/>
        </w:rPr>
        <w:t>[1</w:t>
      </w:r>
      <w:proofErr w:type="gramStart"/>
      <w:r w:rsidRPr="00F556BC">
        <w:rPr>
          <w:rFonts w:ascii="Cambria" w:hAnsi="Cambria" w:cs="Times"/>
        </w:rPr>
        <w:t>]  </w:t>
      </w:r>
      <w:proofErr w:type="spellStart"/>
      <w:r w:rsidRPr="00F556BC">
        <w:rPr>
          <w:rFonts w:ascii="Cambria" w:hAnsi="Cambria" w:cs="Times"/>
        </w:rPr>
        <w:t>Saliba</w:t>
      </w:r>
      <w:proofErr w:type="spellEnd"/>
      <w:proofErr w:type="gramEnd"/>
      <w:r w:rsidRPr="00F556BC">
        <w:rPr>
          <w:rFonts w:ascii="Cambria" w:hAnsi="Cambria" w:cs="Times"/>
        </w:rPr>
        <w:t xml:space="preserve"> K, Kirk K (1999) pH regulation in the intracellular malaria parasite, </w:t>
      </w:r>
      <w:r w:rsidRPr="00F556BC">
        <w:rPr>
          <w:rFonts w:ascii="Cambria" w:hAnsi="Cambria" w:cs="Times"/>
          <w:i/>
          <w:iCs/>
        </w:rPr>
        <w:t>Plasmodium falciparum</w:t>
      </w:r>
      <w:r w:rsidRPr="00F556BC">
        <w:rPr>
          <w:rFonts w:ascii="Cambria" w:hAnsi="Cambria" w:cs="Times"/>
        </w:rPr>
        <w:t xml:space="preserve">. </w:t>
      </w:r>
      <w:proofErr w:type="gramStart"/>
      <w:r w:rsidRPr="00F556BC">
        <w:rPr>
          <w:rFonts w:ascii="Cambria" w:hAnsi="Cambria" w:cs="Times"/>
        </w:rPr>
        <w:t>H</w:t>
      </w:r>
      <w:r w:rsidRPr="00F556BC">
        <w:rPr>
          <w:rFonts w:ascii="Cambria" w:hAnsi="Cambria" w:cs="Times"/>
          <w:position w:val="10"/>
        </w:rPr>
        <w:t xml:space="preserve">+ </w:t>
      </w:r>
      <w:r w:rsidRPr="00F556BC">
        <w:rPr>
          <w:rFonts w:ascii="Cambria" w:hAnsi="Cambria" w:cs="Times"/>
        </w:rPr>
        <w:t>extrusion via a v-type H</w:t>
      </w:r>
      <w:r w:rsidRPr="00F556BC">
        <w:rPr>
          <w:rFonts w:ascii="Cambria" w:hAnsi="Cambria" w:cs="Times"/>
          <w:position w:val="10"/>
        </w:rPr>
        <w:t>+</w:t>
      </w:r>
      <w:r w:rsidRPr="00F556BC">
        <w:rPr>
          <w:rFonts w:ascii="Cambria" w:hAnsi="Cambria" w:cs="Times"/>
        </w:rPr>
        <w:t>-ATPase.</w:t>
      </w:r>
      <w:proofErr w:type="gramEnd"/>
      <w:r w:rsidRPr="00F556BC">
        <w:rPr>
          <w:rFonts w:ascii="Cambria" w:hAnsi="Cambria" w:cs="Times"/>
        </w:rPr>
        <w:t xml:space="preserve"> J </w:t>
      </w:r>
      <w:proofErr w:type="spellStart"/>
      <w:r w:rsidRPr="00F556BC">
        <w:rPr>
          <w:rFonts w:ascii="Cambria" w:hAnsi="Cambria" w:cs="Times"/>
        </w:rPr>
        <w:t>Biol</w:t>
      </w:r>
      <w:proofErr w:type="spellEnd"/>
      <w:r w:rsidRPr="00F556BC">
        <w:rPr>
          <w:rFonts w:ascii="Cambria" w:hAnsi="Cambria" w:cs="Times"/>
        </w:rPr>
        <w:t xml:space="preserve"> </w:t>
      </w:r>
      <w:proofErr w:type="spellStart"/>
      <w:r w:rsidRPr="00F556BC">
        <w:rPr>
          <w:rFonts w:ascii="Cambria" w:hAnsi="Cambria" w:cs="Times"/>
        </w:rPr>
        <w:t>Chem</w:t>
      </w:r>
      <w:proofErr w:type="spellEnd"/>
      <w:r w:rsidRPr="00F556BC">
        <w:rPr>
          <w:rFonts w:ascii="Cambria" w:hAnsi="Cambria" w:cs="Times"/>
        </w:rPr>
        <w:t xml:space="preserve"> 274: 33213-33219. </w:t>
      </w:r>
    </w:p>
    <w:p w14:paraId="4BC9F53D" w14:textId="465F5F55" w:rsidR="00F556BC" w:rsidRPr="00F556BC" w:rsidRDefault="00F556BC" w:rsidP="00F556BC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r w:rsidRPr="00F556BC">
        <w:rPr>
          <w:rFonts w:ascii="Cambria" w:hAnsi="Cambria" w:cs="Times"/>
        </w:rPr>
        <w:t>[2</w:t>
      </w:r>
      <w:proofErr w:type="gramStart"/>
      <w:r w:rsidRPr="00F556BC">
        <w:rPr>
          <w:rFonts w:ascii="Cambria" w:hAnsi="Cambria" w:cs="Times"/>
        </w:rPr>
        <w:t>]  </w:t>
      </w:r>
      <w:proofErr w:type="spellStart"/>
      <w:r w:rsidRPr="00F556BC">
        <w:rPr>
          <w:rFonts w:ascii="Cambria" w:hAnsi="Cambria" w:cs="Times"/>
        </w:rPr>
        <w:t>Ansorge</w:t>
      </w:r>
      <w:proofErr w:type="spellEnd"/>
      <w:proofErr w:type="gramEnd"/>
      <w:r w:rsidRPr="00F556BC">
        <w:rPr>
          <w:rFonts w:ascii="Cambria" w:hAnsi="Cambria" w:cs="Times"/>
        </w:rPr>
        <w:t xml:space="preserve"> I, </w:t>
      </w:r>
      <w:proofErr w:type="spellStart"/>
      <w:r w:rsidRPr="00F556BC">
        <w:rPr>
          <w:rFonts w:ascii="Cambria" w:hAnsi="Cambria" w:cs="Times"/>
        </w:rPr>
        <w:t>Benting</w:t>
      </w:r>
      <w:proofErr w:type="spellEnd"/>
      <w:r w:rsidRPr="00F556BC">
        <w:rPr>
          <w:rFonts w:ascii="Cambria" w:hAnsi="Cambria" w:cs="Times"/>
        </w:rPr>
        <w:t xml:space="preserve"> J, </w:t>
      </w:r>
      <w:proofErr w:type="spellStart"/>
      <w:r w:rsidRPr="00F556BC">
        <w:rPr>
          <w:rFonts w:ascii="Cambria" w:hAnsi="Cambria" w:cs="Times"/>
        </w:rPr>
        <w:t>Bhakdi</w:t>
      </w:r>
      <w:proofErr w:type="spellEnd"/>
      <w:r w:rsidRPr="00F556BC">
        <w:rPr>
          <w:rFonts w:ascii="Cambria" w:hAnsi="Cambria" w:cs="Times"/>
        </w:rPr>
        <w:t xml:space="preserve"> S, </w:t>
      </w:r>
      <w:proofErr w:type="spellStart"/>
      <w:r w:rsidRPr="00F556BC">
        <w:rPr>
          <w:rFonts w:ascii="Cambria" w:hAnsi="Cambria" w:cs="Times"/>
        </w:rPr>
        <w:t>Lingelbach</w:t>
      </w:r>
      <w:proofErr w:type="spellEnd"/>
      <w:r w:rsidRPr="00F556BC">
        <w:rPr>
          <w:rFonts w:ascii="Cambria" w:hAnsi="Cambria" w:cs="Times"/>
        </w:rPr>
        <w:t xml:space="preserve"> K (1996) Protein sorting in </w:t>
      </w:r>
      <w:r w:rsidRPr="00F556BC">
        <w:rPr>
          <w:rFonts w:ascii="Cambria" w:hAnsi="Cambria" w:cs="Times"/>
          <w:i/>
          <w:iCs/>
        </w:rPr>
        <w:t>Plasmodium falci</w:t>
      </w:r>
      <w:r w:rsidRPr="00F556BC">
        <w:rPr>
          <w:rFonts w:ascii="Cambria" w:hAnsi="Cambria" w:cs="Times"/>
          <w:i/>
          <w:iCs/>
        </w:rPr>
        <w:t>parum</w:t>
      </w:r>
      <w:r w:rsidRPr="00F556BC">
        <w:rPr>
          <w:rFonts w:ascii="Cambria" w:hAnsi="Cambria" w:cs="Times"/>
        </w:rPr>
        <w:t xml:space="preserve">-infected red blood cells </w:t>
      </w:r>
      <w:proofErr w:type="spellStart"/>
      <w:r w:rsidRPr="00F556BC">
        <w:rPr>
          <w:rFonts w:ascii="Cambria" w:hAnsi="Cambria" w:cs="Times"/>
        </w:rPr>
        <w:t>permeabilized</w:t>
      </w:r>
      <w:proofErr w:type="spellEnd"/>
      <w:r w:rsidRPr="00F556BC">
        <w:rPr>
          <w:rFonts w:ascii="Cambria" w:hAnsi="Cambria" w:cs="Times"/>
        </w:rPr>
        <w:t xml:space="preserve"> with the pore-forming protein </w:t>
      </w:r>
      <w:proofErr w:type="spellStart"/>
      <w:r w:rsidRPr="00F556BC">
        <w:rPr>
          <w:rFonts w:ascii="Cambria" w:hAnsi="Cambria" w:cs="Times"/>
        </w:rPr>
        <w:t>streptolysin</w:t>
      </w:r>
      <w:proofErr w:type="spellEnd"/>
      <w:r w:rsidRPr="00F556BC">
        <w:rPr>
          <w:rFonts w:ascii="Cambria" w:hAnsi="Cambria" w:cs="Times"/>
        </w:rPr>
        <w:t xml:space="preserve"> O. </w:t>
      </w:r>
      <w:proofErr w:type="spellStart"/>
      <w:r w:rsidRPr="00F556BC">
        <w:rPr>
          <w:rFonts w:ascii="Cambria" w:hAnsi="Cambria" w:cs="Times"/>
        </w:rPr>
        <w:t>Biochem</w:t>
      </w:r>
      <w:proofErr w:type="spellEnd"/>
      <w:r w:rsidRPr="00F556BC">
        <w:rPr>
          <w:rFonts w:ascii="Cambria" w:hAnsi="Cambria" w:cs="Times"/>
        </w:rPr>
        <w:t xml:space="preserve"> J 315: 307-314. </w:t>
      </w:r>
    </w:p>
    <w:p w14:paraId="079E1146" w14:textId="453027C5" w:rsidR="00F556BC" w:rsidRPr="00F556BC" w:rsidRDefault="00F556BC" w:rsidP="00F556BC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r w:rsidRPr="00F556BC">
        <w:rPr>
          <w:rFonts w:ascii="Cambria" w:hAnsi="Cambria" w:cs="Times"/>
        </w:rPr>
        <w:t>[</w:t>
      </w:r>
      <w:r w:rsidRPr="00F556BC">
        <w:rPr>
          <w:rFonts w:ascii="Cambria" w:hAnsi="Cambria" w:cs="Times"/>
        </w:rPr>
        <w:t>3</w:t>
      </w:r>
      <w:proofErr w:type="gramStart"/>
      <w:r w:rsidRPr="00F556BC">
        <w:rPr>
          <w:rFonts w:ascii="Cambria" w:hAnsi="Cambria" w:cs="Times"/>
        </w:rPr>
        <w:t>]  </w:t>
      </w:r>
      <w:proofErr w:type="spellStart"/>
      <w:r w:rsidRPr="00F556BC">
        <w:rPr>
          <w:rFonts w:ascii="Cambria" w:hAnsi="Cambria" w:cs="Times"/>
        </w:rPr>
        <w:t>Ansorge</w:t>
      </w:r>
      <w:proofErr w:type="spellEnd"/>
      <w:proofErr w:type="gramEnd"/>
      <w:r w:rsidRPr="00F556BC">
        <w:rPr>
          <w:rFonts w:ascii="Cambria" w:hAnsi="Cambria" w:cs="Times"/>
        </w:rPr>
        <w:t xml:space="preserve"> I, </w:t>
      </w:r>
      <w:proofErr w:type="spellStart"/>
      <w:r w:rsidRPr="00F556BC">
        <w:rPr>
          <w:rFonts w:ascii="Cambria" w:hAnsi="Cambria" w:cs="Times"/>
        </w:rPr>
        <w:t>Paprotka</w:t>
      </w:r>
      <w:proofErr w:type="spellEnd"/>
      <w:r w:rsidRPr="00F556BC">
        <w:rPr>
          <w:rFonts w:ascii="Cambria" w:hAnsi="Cambria" w:cs="Times"/>
        </w:rPr>
        <w:t xml:space="preserve"> K, </w:t>
      </w:r>
      <w:proofErr w:type="spellStart"/>
      <w:r w:rsidRPr="00F556BC">
        <w:rPr>
          <w:rFonts w:ascii="Cambria" w:hAnsi="Cambria" w:cs="Times"/>
        </w:rPr>
        <w:t>Bhakdi</w:t>
      </w:r>
      <w:proofErr w:type="spellEnd"/>
      <w:r w:rsidRPr="00F556BC">
        <w:rPr>
          <w:rFonts w:ascii="Cambria" w:hAnsi="Cambria" w:cs="Times"/>
        </w:rPr>
        <w:t xml:space="preserve"> S, </w:t>
      </w:r>
      <w:proofErr w:type="spellStart"/>
      <w:r w:rsidRPr="00F556BC">
        <w:rPr>
          <w:rFonts w:ascii="Cambria" w:hAnsi="Cambria" w:cs="Times"/>
        </w:rPr>
        <w:t>Lingelbach</w:t>
      </w:r>
      <w:proofErr w:type="spellEnd"/>
      <w:r w:rsidRPr="00F556BC">
        <w:rPr>
          <w:rFonts w:ascii="Cambria" w:hAnsi="Cambria" w:cs="Times"/>
        </w:rPr>
        <w:t xml:space="preserve"> K (1997) </w:t>
      </w:r>
      <w:proofErr w:type="spellStart"/>
      <w:r w:rsidRPr="00F556BC">
        <w:rPr>
          <w:rFonts w:ascii="Cambria" w:hAnsi="Cambria" w:cs="Times"/>
        </w:rPr>
        <w:t>Permeabilization</w:t>
      </w:r>
      <w:proofErr w:type="spellEnd"/>
      <w:r w:rsidRPr="00F556BC">
        <w:rPr>
          <w:rFonts w:ascii="Cambria" w:hAnsi="Cambria" w:cs="Times"/>
        </w:rPr>
        <w:t xml:space="preserve"> of the erythrocyte membrane with </w:t>
      </w:r>
      <w:proofErr w:type="spellStart"/>
      <w:r w:rsidRPr="00F556BC">
        <w:rPr>
          <w:rFonts w:ascii="Cambria" w:hAnsi="Cambria" w:cs="Times"/>
        </w:rPr>
        <w:t>streptolysin</w:t>
      </w:r>
      <w:proofErr w:type="spellEnd"/>
      <w:r w:rsidRPr="00F556BC">
        <w:rPr>
          <w:rFonts w:ascii="Cambria" w:hAnsi="Cambria" w:cs="Times"/>
        </w:rPr>
        <w:t xml:space="preserve"> O allows access to the vacuolar membrane of </w:t>
      </w:r>
      <w:r w:rsidRPr="00F556BC">
        <w:rPr>
          <w:rFonts w:ascii="Cambria" w:hAnsi="Cambria" w:cs="Times"/>
          <w:i/>
          <w:iCs/>
        </w:rPr>
        <w:t>Plasmodium falci</w:t>
      </w:r>
      <w:r w:rsidRPr="00F556BC">
        <w:rPr>
          <w:rFonts w:ascii="Cambria" w:hAnsi="Cambria" w:cs="Times"/>
          <w:i/>
          <w:iCs/>
        </w:rPr>
        <w:t xml:space="preserve">parum </w:t>
      </w:r>
      <w:r w:rsidRPr="00F556BC">
        <w:rPr>
          <w:rFonts w:ascii="Cambria" w:hAnsi="Cambria" w:cs="Times"/>
        </w:rPr>
        <w:t xml:space="preserve">and a molecular analysis of membrane topology. </w:t>
      </w:r>
      <w:proofErr w:type="spellStart"/>
      <w:r w:rsidRPr="00F556BC">
        <w:rPr>
          <w:rFonts w:ascii="Cambria" w:hAnsi="Cambria" w:cs="Times"/>
        </w:rPr>
        <w:t>Mol</w:t>
      </w:r>
      <w:proofErr w:type="spellEnd"/>
      <w:r w:rsidRPr="00F556BC">
        <w:rPr>
          <w:rFonts w:ascii="Cambria" w:hAnsi="Cambria" w:cs="Times"/>
        </w:rPr>
        <w:t xml:space="preserve"> </w:t>
      </w:r>
      <w:proofErr w:type="spellStart"/>
      <w:r w:rsidRPr="00F556BC">
        <w:rPr>
          <w:rFonts w:ascii="Cambria" w:hAnsi="Cambria" w:cs="Times"/>
        </w:rPr>
        <w:t>Biochem</w:t>
      </w:r>
      <w:proofErr w:type="spellEnd"/>
      <w:r w:rsidRPr="00F556BC">
        <w:rPr>
          <w:rFonts w:ascii="Cambria" w:hAnsi="Cambria" w:cs="Times"/>
        </w:rPr>
        <w:t xml:space="preserve"> </w:t>
      </w:r>
      <w:proofErr w:type="spellStart"/>
      <w:r w:rsidRPr="00F556BC">
        <w:rPr>
          <w:rFonts w:ascii="Cambria" w:hAnsi="Cambria" w:cs="Times"/>
        </w:rPr>
        <w:t>Parasitol</w:t>
      </w:r>
      <w:proofErr w:type="spellEnd"/>
      <w:r w:rsidRPr="00F556BC">
        <w:rPr>
          <w:rFonts w:ascii="Cambria" w:hAnsi="Cambria" w:cs="Times"/>
        </w:rPr>
        <w:t xml:space="preserve"> 84: 259-261. </w:t>
      </w:r>
    </w:p>
    <w:p w14:paraId="54262042" w14:textId="01FA6BE6" w:rsidR="00F556BC" w:rsidRPr="00F556BC" w:rsidRDefault="00F556BC" w:rsidP="00F556BC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r w:rsidRPr="00F556BC">
        <w:rPr>
          <w:rFonts w:ascii="Cambria" w:hAnsi="Cambria" w:cs="Times"/>
        </w:rPr>
        <w:t>[</w:t>
      </w:r>
      <w:r w:rsidRPr="00F556BC">
        <w:rPr>
          <w:rFonts w:ascii="Cambria" w:hAnsi="Cambria" w:cs="Times"/>
        </w:rPr>
        <w:t xml:space="preserve">4] </w:t>
      </w:r>
      <w:proofErr w:type="spellStart"/>
      <w:r w:rsidRPr="00F556BC">
        <w:rPr>
          <w:rFonts w:ascii="Cambria" w:hAnsi="Cambria" w:cs="Times"/>
        </w:rPr>
        <w:t>Saliba</w:t>
      </w:r>
      <w:proofErr w:type="spellEnd"/>
      <w:r w:rsidRPr="00F556BC">
        <w:rPr>
          <w:rFonts w:ascii="Cambria" w:hAnsi="Cambria" w:cs="Times"/>
        </w:rPr>
        <w:t xml:space="preserve"> K, Horner H, Kirk K (1998) Transport and metabolism of the essential vitamin pan- </w:t>
      </w:r>
      <w:proofErr w:type="spellStart"/>
      <w:r w:rsidRPr="00F556BC">
        <w:rPr>
          <w:rFonts w:ascii="Cambria" w:hAnsi="Cambria" w:cs="Times"/>
        </w:rPr>
        <w:t>tothenic</w:t>
      </w:r>
      <w:proofErr w:type="spellEnd"/>
      <w:r w:rsidRPr="00F556BC">
        <w:rPr>
          <w:rFonts w:ascii="Cambria" w:hAnsi="Cambria" w:cs="Times"/>
        </w:rPr>
        <w:t xml:space="preserve"> acid in human erythrocytes infected with the malaria parasite </w:t>
      </w:r>
      <w:r w:rsidRPr="00F556BC">
        <w:rPr>
          <w:rFonts w:ascii="Cambria" w:hAnsi="Cambria" w:cs="Times"/>
          <w:i/>
          <w:iCs/>
        </w:rPr>
        <w:t xml:space="preserve">Plasmodium </w:t>
      </w:r>
      <w:proofErr w:type="spellStart"/>
      <w:r w:rsidRPr="00F556BC">
        <w:rPr>
          <w:rFonts w:ascii="Cambria" w:hAnsi="Cambria" w:cs="Times"/>
          <w:i/>
          <w:iCs/>
        </w:rPr>
        <w:t>falci</w:t>
      </w:r>
      <w:proofErr w:type="spellEnd"/>
      <w:r w:rsidRPr="00F556BC">
        <w:rPr>
          <w:rFonts w:ascii="Cambria" w:hAnsi="Cambria" w:cs="Times"/>
          <w:i/>
          <w:iCs/>
        </w:rPr>
        <w:t xml:space="preserve">- </w:t>
      </w:r>
      <w:proofErr w:type="spellStart"/>
      <w:r w:rsidRPr="00F556BC">
        <w:rPr>
          <w:rFonts w:ascii="Cambria" w:hAnsi="Cambria" w:cs="Times"/>
          <w:i/>
          <w:iCs/>
        </w:rPr>
        <w:t>parum</w:t>
      </w:r>
      <w:proofErr w:type="spellEnd"/>
      <w:r w:rsidRPr="00F556BC">
        <w:rPr>
          <w:rFonts w:ascii="Cambria" w:hAnsi="Cambria" w:cs="Times"/>
        </w:rPr>
        <w:t xml:space="preserve">. J </w:t>
      </w:r>
      <w:proofErr w:type="spellStart"/>
      <w:r w:rsidRPr="00F556BC">
        <w:rPr>
          <w:rFonts w:ascii="Cambria" w:hAnsi="Cambria" w:cs="Times"/>
        </w:rPr>
        <w:t>Biol</w:t>
      </w:r>
      <w:proofErr w:type="spellEnd"/>
      <w:r w:rsidRPr="00F556BC">
        <w:rPr>
          <w:rFonts w:ascii="Cambria" w:hAnsi="Cambria" w:cs="Times"/>
        </w:rPr>
        <w:t xml:space="preserve"> </w:t>
      </w:r>
      <w:proofErr w:type="spellStart"/>
      <w:r w:rsidRPr="00F556BC">
        <w:rPr>
          <w:rFonts w:ascii="Cambria" w:hAnsi="Cambria" w:cs="Times"/>
        </w:rPr>
        <w:t>Chem</w:t>
      </w:r>
      <w:proofErr w:type="spellEnd"/>
      <w:r w:rsidRPr="00F556BC">
        <w:rPr>
          <w:rFonts w:ascii="Cambria" w:hAnsi="Cambria" w:cs="Times"/>
        </w:rPr>
        <w:t xml:space="preserve"> 273: 10190-10195. </w:t>
      </w:r>
      <w:bookmarkStart w:id="0" w:name="_GoBack"/>
      <w:bookmarkEnd w:id="0"/>
    </w:p>
    <w:p w14:paraId="47C1AC77" w14:textId="77777777" w:rsidR="00F556BC" w:rsidRPr="00F556BC" w:rsidRDefault="00F556BC" w:rsidP="00F556BC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</w:p>
    <w:p w14:paraId="54FA57F5" w14:textId="700180DE" w:rsidR="001F6016" w:rsidRPr="00F556BC" w:rsidRDefault="001F6016" w:rsidP="00F556BC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</w:p>
    <w:p w14:paraId="3ECBBDD5" w14:textId="76CE7D1E" w:rsidR="00875684" w:rsidRPr="00F556BC" w:rsidRDefault="00875684" w:rsidP="00F556BC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</w:p>
    <w:p w14:paraId="2B519CF4" w14:textId="77777777" w:rsidR="00EE2E55" w:rsidRPr="00F556BC" w:rsidRDefault="00EE2E55" w:rsidP="00F556BC">
      <w:pPr>
        <w:jc w:val="both"/>
        <w:rPr>
          <w:rFonts w:ascii="Cambria" w:hAnsi="Cambria"/>
        </w:rPr>
      </w:pPr>
    </w:p>
    <w:sectPr w:rsidR="00EE2E55" w:rsidRPr="00F556BC" w:rsidSect="00560482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81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570"/>
    <w:rsid w:val="00094249"/>
    <w:rsid w:val="001F6016"/>
    <w:rsid w:val="002A4255"/>
    <w:rsid w:val="002F447F"/>
    <w:rsid w:val="003D3F71"/>
    <w:rsid w:val="004E4115"/>
    <w:rsid w:val="00535C83"/>
    <w:rsid w:val="00684E0E"/>
    <w:rsid w:val="008273C0"/>
    <w:rsid w:val="00850741"/>
    <w:rsid w:val="0086073D"/>
    <w:rsid w:val="00875684"/>
    <w:rsid w:val="009A7570"/>
    <w:rsid w:val="00A438D9"/>
    <w:rsid w:val="00A54F33"/>
    <w:rsid w:val="00D016E7"/>
    <w:rsid w:val="00D24432"/>
    <w:rsid w:val="00EE2E55"/>
    <w:rsid w:val="00F118AC"/>
    <w:rsid w:val="00F14959"/>
    <w:rsid w:val="00F55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9561B1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241</Words>
  <Characters>1374</Characters>
  <Application>Microsoft Macintosh Word</Application>
  <DocSecurity>0</DocSecurity>
  <Lines>11</Lines>
  <Paragraphs>3</Paragraphs>
  <ScaleCrop>false</ScaleCrop>
  <Company/>
  <LinksUpToDate>false</LinksUpToDate>
  <CharactersWithSpaces>1612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Dawie</dc:creator>
  <cp:keywords/>
  <dc:description/>
  <cp:lastModifiedBy>Dawie</cp:lastModifiedBy>
  <cp:revision>3</cp:revision>
  <dcterms:created xsi:type="dcterms:W3CDTF">2014-08-15T12:12:00Z</dcterms:created>
  <dcterms:modified xsi:type="dcterms:W3CDTF">2014-08-15T12:38:00Z</dcterms:modified>
</cp:coreProperties>
</file>