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689" w:rsidRDefault="00F25689" w:rsidP="00AA7894">
      <w:pPr>
        <w:rPr>
          <w:b/>
        </w:rPr>
      </w:pPr>
      <w:r>
        <w:rPr>
          <w:b/>
        </w:rPr>
        <w:t xml:space="preserve">Supplemental Material. </w:t>
      </w:r>
      <w:r w:rsidR="00AA7894" w:rsidRPr="002E11D1">
        <w:rPr>
          <w:b/>
        </w:rPr>
        <w:t>Design 5. Alfa-synuclein</w:t>
      </w:r>
      <w:r>
        <w:rPr>
          <w:b/>
        </w:rPr>
        <w:t>.</w:t>
      </w:r>
    </w:p>
    <w:p w:rsidR="00364257" w:rsidRDefault="00F25689" w:rsidP="00AA7894">
      <w:r>
        <w:rPr>
          <w:b/>
        </w:rPr>
        <w:t>Figure 1</w:t>
      </w:r>
    </w:p>
    <w:p w:rsidR="007E345F" w:rsidRPr="00364257" w:rsidRDefault="007E345F" w:rsidP="00AA7894">
      <w:pPr>
        <w:rPr>
          <w:u w:val="single"/>
        </w:rPr>
      </w:pPr>
      <w:r w:rsidRPr="00364257">
        <w:rPr>
          <w:u w:val="single"/>
        </w:rPr>
        <w:t>Model Synuc-0-ROSup_and_down-10fold.cps, Figure 1.</w:t>
      </w:r>
    </w:p>
    <w:p w:rsidR="00F430DB" w:rsidRDefault="00F25689" w:rsidP="00F430DB">
      <w:r>
        <w:t>The response to 10 fold increase of ROS generation without alfa-synuclein. At day 1 ROS synthesis was increased 10 fold and then decreased back at day 3.</w:t>
      </w:r>
      <w:r w:rsidR="00F430DB">
        <w:t xml:space="preserve"> </w:t>
      </w:r>
    </w:p>
    <w:p w:rsidR="00682DD0" w:rsidRDefault="00F42F4A" w:rsidP="00F430DB">
      <w:pPr>
        <w:pStyle w:val="ListParagraph"/>
        <w:numPr>
          <w:ilvl w:val="0"/>
          <w:numId w:val="11"/>
        </w:numPr>
      </w:pPr>
      <w:r>
        <w:t>Mitochondria Healthy</w:t>
      </w:r>
      <w:r w:rsidR="00F430DB">
        <w:t xml:space="preserve"> (red line)</w:t>
      </w:r>
      <w:r w:rsidR="00BB2129">
        <w:t xml:space="preserve"> </w:t>
      </w:r>
      <w:r>
        <w:t>and ROS</w:t>
      </w:r>
      <w:r w:rsidR="00F430DB">
        <w:t xml:space="preserve"> (blue line). </w:t>
      </w:r>
    </w:p>
    <w:p w:rsidR="00F430DB" w:rsidRDefault="00A37DB8" w:rsidP="00F430DB">
      <w:pPr>
        <w:pStyle w:val="ListParagraph"/>
        <w:numPr>
          <w:ilvl w:val="0"/>
          <w:numId w:val="11"/>
        </w:numPr>
      </w:pPr>
      <w:r>
        <w:t>P62</w:t>
      </w:r>
      <w:r w:rsidR="00C41E72">
        <w:t xml:space="preserve"> synthesis</w:t>
      </w:r>
    </w:p>
    <w:p w:rsidR="00F430DB" w:rsidRDefault="00F430DB" w:rsidP="00F430DB">
      <w:pPr>
        <w:pStyle w:val="ListParagraph"/>
        <w:numPr>
          <w:ilvl w:val="0"/>
          <w:numId w:val="11"/>
        </w:numPr>
      </w:pPr>
      <w:r>
        <w:t xml:space="preserve">P62 </w:t>
      </w:r>
    </w:p>
    <w:p w:rsidR="00F430DB" w:rsidRDefault="00F430DB" w:rsidP="00F430DB">
      <w:pPr>
        <w:pStyle w:val="ListParagraph"/>
        <w:numPr>
          <w:ilvl w:val="0"/>
          <w:numId w:val="11"/>
        </w:numPr>
      </w:pPr>
      <w:r>
        <w:t>Mitophagy</w:t>
      </w:r>
    </w:p>
    <w:p w:rsidR="00F430DB" w:rsidRDefault="00F430DB" w:rsidP="00F430DB">
      <w:pPr>
        <w:pStyle w:val="ListParagraph"/>
        <w:numPr>
          <w:ilvl w:val="0"/>
          <w:numId w:val="11"/>
        </w:numPr>
      </w:pPr>
      <w:r>
        <w:t>Damaged mitochondria</w:t>
      </w:r>
    </w:p>
    <w:p w:rsidR="002C1A5E" w:rsidRDefault="002C1A5E" w:rsidP="002C1A5E"/>
    <w:p w:rsidR="002C1A5E" w:rsidRDefault="002C1A5E" w:rsidP="002C1A5E"/>
    <w:p w:rsidR="002C1A5E" w:rsidRDefault="002C1A5E" w:rsidP="002C1A5E">
      <w:r w:rsidRPr="002C1A5E">
        <w:rPr>
          <w:noProof/>
          <w:lang w:val="en-US"/>
        </w:rPr>
        <w:lastRenderedPageBreak/>
        <w:drawing>
          <wp:inline distT="0" distB="0" distL="0" distR="0">
            <wp:extent cx="5731510" cy="7324533"/>
            <wp:effectExtent l="0" t="0" r="2540" b="0"/>
            <wp:docPr id="3" name="Picture 3" descr="C:\Users\User\Dropbox\Manuscript MSB 2018\Design principle 5- Collapse with alfa synuclein Suppl Mat\Fig 1\Fi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ropbox\Manuscript MSB 2018\Design principle 5- Collapse with alfa synuclein Suppl Mat\Fig 1\Fig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324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C1A5E" w:rsidRDefault="002C1A5E" w:rsidP="002C1A5E"/>
    <w:p w:rsidR="002C1A5E" w:rsidRDefault="002C1A5E" w:rsidP="002C1A5E"/>
    <w:p w:rsidR="00682DD0" w:rsidRDefault="007E345F" w:rsidP="00AA7894">
      <w:r>
        <w:t>1</w:t>
      </w:r>
      <w:r w:rsidR="00F42F4A">
        <w:t>A:</w:t>
      </w:r>
    </w:p>
    <w:p w:rsidR="00F42F4A" w:rsidRDefault="0004274F" w:rsidP="00AA7894">
      <w:r>
        <w:rPr>
          <w:noProof/>
          <w:lang w:val="en-US"/>
        </w:rPr>
        <w:lastRenderedPageBreak/>
        <w:drawing>
          <wp:inline distT="0" distB="0" distL="0" distR="0">
            <wp:extent cx="3417836" cy="279871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6214" cy="2805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F4A" w:rsidRDefault="007E345F" w:rsidP="00AA7894">
      <w:r>
        <w:t>1</w:t>
      </w:r>
      <w:r w:rsidR="00826CD8">
        <w:t>B</w:t>
      </w:r>
      <w:r w:rsidR="00BB2129">
        <w:t>:</w:t>
      </w:r>
    </w:p>
    <w:p w:rsidR="00BB2129" w:rsidRDefault="0004274F" w:rsidP="00AA7894">
      <w:r>
        <w:rPr>
          <w:noProof/>
          <w:lang w:val="en-US"/>
        </w:rPr>
        <w:drawing>
          <wp:inline distT="0" distB="0" distL="0" distR="0">
            <wp:extent cx="3287244" cy="2465615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3926" cy="2478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74F" w:rsidRDefault="007E345F" w:rsidP="00AA7894">
      <w:r>
        <w:t>1</w:t>
      </w:r>
      <w:r w:rsidR="0004274F">
        <w:t>C:</w:t>
      </w:r>
    </w:p>
    <w:p w:rsidR="0004274F" w:rsidRDefault="00183639" w:rsidP="00AA7894">
      <w:r>
        <w:rPr>
          <w:noProof/>
          <w:lang w:val="en-US"/>
        </w:rPr>
        <w:lastRenderedPageBreak/>
        <w:drawing>
          <wp:inline distT="0" distB="0" distL="0" distR="0">
            <wp:extent cx="4063914" cy="3327763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8326" cy="333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129" w:rsidRDefault="007E345F" w:rsidP="00AA7894">
      <w:r>
        <w:t>1</w:t>
      </w:r>
      <w:r w:rsidR="0004274F">
        <w:t>D</w:t>
      </w:r>
      <w:r w:rsidR="00BB2129">
        <w:t>:</w:t>
      </w:r>
    </w:p>
    <w:p w:rsidR="00BB2129" w:rsidRDefault="0004274F" w:rsidP="00AA7894">
      <w:r>
        <w:rPr>
          <w:noProof/>
          <w:lang w:val="en-US"/>
        </w:rPr>
        <w:drawing>
          <wp:inline distT="0" distB="0" distL="0" distR="0">
            <wp:extent cx="3957753" cy="2968534"/>
            <wp:effectExtent l="0" t="0" r="508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6517" cy="297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BDF" w:rsidRDefault="007E345F" w:rsidP="00AA7894">
      <w:r>
        <w:t>1</w:t>
      </w:r>
      <w:r w:rsidR="0004274F">
        <w:t>E</w:t>
      </w:r>
      <w:r w:rsidR="00BB2129">
        <w:t>:</w:t>
      </w:r>
    </w:p>
    <w:p w:rsidR="00BB2129" w:rsidRDefault="00183639" w:rsidP="00AA7894">
      <w:r>
        <w:rPr>
          <w:noProof/>
          <w:lang w:val="en-US"/>
        </w:rPr>
        <w:lastRenderedPageBreak/>
        <w:drawing>
          <wp:inline distT="0" distB="0" distL="0" distR="0">
            <wp:extent cx="3853258" cy="2890157"/>
            <wp:effectExtent l="0" t="0" r="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2558" cy="2897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2129" w:rsidSect="00452D45">
      <w:type w:val="continuous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80159"/>
    <w:multiLevelType w:val="hybridMultilevel"/>
    <w:tmpl w:val="90FC92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F0552"/>
    <w:multiLevelType w:val="hybridMultilevel"/>
    <w:tmpl w:val="FFB44C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C082E"/>
    <w:multiLevelType w:val="multilevel"/>
    <w:tmpl w:val="D632E5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257F20F2"/>
    <w:multiLevelType w:val="multilevel"/>
    <w:tmpl w:val="47C268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2CD2869"/>
    <w:multiLevelType w:val="hybridMultilevel"/>
    <w:tmpl w:val="EFB45DAE"/>
    <w:lvl w:ilvl="0" w:tplc="AA06322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AB2D7B"/>
    <w:multiLevelType w:val="hybridMultilevel"/>
    <w:tmpl w:val="A52ADC82"/>
    <w:lvl w:ilvl="0" w:tplc="435817A6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487B12"/>
    <w:multiLevelType w:val="hybridMultilevel"/>
    <w:tmpl w:val="E8EE9B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BE395C"/>
    <w:multiLevelType w:val="multilevel"/>
    <w:tmpl w:val="CC8A53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6DB57A25"/>
    <w:multiLevelType w:val="hybridMultilevel"/>
    <w:tmpl w:val="7CE0FB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5E1663"/>
    <w:multiLevelType w:val="multilevel"/>
    <w:tmpl w:val="0F2C5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924B05"/>
    <w:multiLevelType w:val="hybridMultilevel"/>
    <w:tmpl w:val="EFB45DAE"/>
    <w:lvl w:ilvl="0" w:tplc="AA06322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9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A3"/>
    <w:rsid w:val="0004274F"/>
    <w:rsid w:val="0008461E"/>
    <w:rsid w:val="001348A2"/>
    <w:rsid w:val="001356F8"/>
    <w:rsid w:val="00183639"/>
    <w:rsid w:val="0019180B"/>
    <w:rsid w:val="0019415E"/>
    <w:rsid w:val="001A08CC"/>
    <w:rsid w:val="001D5485"/>
    <w:rsid w:val="001F1776"/>
    <w:rsid w:val="00211EA3"/>
    <w:rsid w:val="002160F6"/>
    <w:rsid w:val="002515ED"/>
    <w:rsid w:val="00277D72"/>
    <w:rsid w:val="002870E0"/>
    <w:rsid w:val="00295885"/>
    <w:rsid w:val="00295D69"/>
    <w:rsid w:val="002C1A5E"/>
    <w:rsid w:val="002E11D1"/>
    <w:rsid w:val="003312DB"/>
    <w:rsid w:val="00335BA5"/>
    <w:rsid w:val="00364257"/>
    <w:rsid w:val="00377AB3"/>
    <w:rsid w:val="00380624"/>
    <w:rsid w:val="00383F88"/>
    <w:rsid w:val="00394C9A"/>
    <w:rsid w:val="003A7790"/>
    <w:rsid w:val="003C3C72"/>
    <w:rsid w:val="004065B5"/>
    <w:rsid w:val="00424619"/>
    <w:rsid w:val="00424D80"/>
    <w:rsid w:val="00427DF9"/>
    <w:rsid w:val="00452D45"/>
    <w:rsid w:val="004720FB"/>
    <w:rsid w:val="004C5ED5"/>
    <w:rsid w:val="004F1598"/>
    <w:rsid w:val="00525D95"/>
    <w:rsid w:val="005270F3"/>
    <w:rsid w:val="005A1BA0"/>
    <w:rsid w:val="005A2720"/>
    <w:rsid w:val="00605E19"/>
    <w:rsid w:val="006270DD"/>
    <w:rsid w:val="00640D31"/>
    <w:rsid w:val="00647681"/>
    <w:rsid w:val="006701B0"/>
    <w:rsid w:val="00675FAE"/>
    <w:rsid w:val="00680238"/>
    <w:rsid w:val="00682DD0"/>
    <w:rsid w:val="006913FA"/>
    <w:rsid w:val="006A754B"/>
    <w:rsid w:val="006A7BDF"/>
    <w:rsid w:val="006B4A50"/>
    <w:rsid w:val="006F0072"/>
    <w:rsid w:val="00707CD9"/>
    <w:rsid w:val="00725606"/>
    <w:rsid w:val="00725AE2"/>
    <w:rsid w:val="007E345F"/>
    <w:rsid w:val="007F1D23"/>
    <w:rsid w:val="00826CD8"/>
    <w:rsid w:val="00837C08"/>
    <w:rsid w:val="008404B1"/>
    <w:rsid w:val="00883446"/>
    <w:rsid w:val="00893EE2"/>
    <w:rsid w:val="008D20EC"/>
    <w:rsid w:val="008E1EB3"/>
    <w:rsid w:val="008F756E"/>
    <w:rsid w:val="00932D87"/>
    <w:rsid w:val="00933073"/>
    <w:rsid w:val="0094193A"/>
    <w:rsid w:val="00943F81"/>
    <w:rsid w:val="00986494"/>
    <w:rsid w:val="009A04CC"/>
    <w:rsid w:val="009F40BF"/>
    <w:rsid w:val="00A10BF7"/>
    <w:rsid w:val="00A37DB8"/>
    <w:rsid w:val="00A453E5"/>
    <w:rsid w:val="00A5197E"/>
    <w:rsid w:val="00A9390C"/>
    <w:rsid w:val="00AA7894"/>
    <w:rsid w:val="00AC264B"/>
    <w:rsid w:val="00AE1997"/>
    <w:rsid w:val="00B06F69"/>
    <w:rsid w:val="00B55D43"/>
    <w:rsid w:val="00B7364D"/>
    <w:rsid w:val="00B83F9F"/>
    <w:rsid w:val="00B86938"/>
    <w:rsid w:val="00BB2129"/>
    <w:rsid w:val="00BF76D9"/>
    <w:rsid w:val="00C01F39"/>
    <w:rsid w:val="00C2757A"/>
    <w:rsid w:val="00C31908"/>
    <w:rsid w:val="00C3532E"/>
    <w:rsid w:val="00C41E72"/>
    <w:rsid w:val="00C86538"/>
    <w:rsid w:val="00CA0211"/>
    <w:rsid w:val="00D13833"/>
    <w:rsid w:val="00D47629"/>
    <w:rsid w:val="00D70A17"/>
    <w:rsid w:val="00DC1014"/>
    <w:rsid w:val="00DD4AD6"/>
    <w:rsid w:val="00E16C01"/>
    <w:rsid w:val="00E46CCA"/>
    <w:rsid w:val="00E63A1C"/>
    <w:rsid w:val="00E664E7"/>
    <w:rsid w:val="00E85A14"/>
    <w:rsid w:val="00E87B73"/>
    <w:rsid w:val="00ED42CD"/>
    <w:rsid w:val="00ED5A39"/>
    <w:rsid w:val="00F120FE"/>
    <w:rsid w:val="00F243C3"/>
    <w:rsid w:val="00F25689"/>
    <w:rsid w:val="00F42F4A"/>
    <w:rsid w:val="00F430DB"/>
    <w:rsid w:val="00F86771"/>
    <w:rsid w:val="00FB3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34679E-D1AA-49CC-9DA8-CE7A30569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5</Pages>
  <Words>60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Kolodkin</dc:creator>
  <cp:keywords/>
  <dc:description/>
  <cp:lastModifiedBy>User</cp:lastModifiedBy>
  <cp:revision>21</cp:revision>
  <dcterms:created xsi:type="dcterms:W3CDTF">2018-06-05T13:53:00Z</dcterms:created>
  <dcterms:modified xsi:type="dcterms:W3CDTF">2018-12-17T10:46:00Z</dcterms:modified>
</cp:coreProperties>
</file>